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3B57" w14:textId="77777777" w:rsidR="009951BC" w:rsidRDefault="003E7EDB" w:rsidP="009951BC">
      <w:pPr>
        <w:pStyle w:val="Nagwek2"/>
        <w:rPr>
          <w:rFonts w:ascii="Bookman Old Style" w:hAnsi="Bookman Old Style" w:cs="Times New Roman"/>
          <w:i/>
          <w:sz w:val="18"/>
        </w:rPr>
      </w:pPr>
      <w:r>
        <w:rPr>
          <w:rFonts w:ascii="Bookman Old Style" w:hAnsi="Bookman Old Style" w:cs="Times New Roman"/>
          <w:i/>
          <w:sz w:val="18"/>
        </w:rPr>
        <w:t>Załącznik Nr 5</w:t>
      </w:r>
    </w:p>
    <w:p w14:paraId="094A5D63" w14:textId="7B256D18" w:rsidR="009951BC" w:rsidRPr="00E56F64" w:rsidRDefault="003E7EDB" w:rsidP="009951BC">
      <w:pPr>
        <w:pStyle w:val="Nagwek2"/>
        <w:rPr>
          <w:rFonts w:ascii="Bookman Old Style" w:hAnsi="Bookman Old Style" w:cs="Times New Roman"/>
          <w:i/>
          <w:sz w:val="18"/>
        </w:rPr>
      </w:pPr>
      <w:r>
        <w:rPr>
          <w:rFonts w:ascii="Bookman Old Style" w:hAnsi="Bookman Old Style" w:cs="Times New Roman"/>
          <w:i/>
          <w:sz w:val="18"/>
        </w:rPr>
        <w:t>RRW.271.ZO.</w:t>
      </w:r>
      <w:r w:rsidR="00EF76F5">
        <w:rPr>
          <w:rFonts w:ascii="Bookman Old Style" w:hAnsi="Bookman Old Style" w:cs="Times New Roman"/>
          <w:i/>
          <w:sz w:val="18"/>
        </w:rPr>
        <w:t>3</w:t>
      </w:r>
      <w:r w:rsidR="009951BC">
        <w:rPr>
          <w:rFonts w:ascii="Bookman Old Style" w:hAnsi="Bookman Old Style" w:cs="Times New Roman"/>
          <w:i/>
          <w:sz w:val="18"/>
        </w:rPr>
        <w:t>.20</w:t>
      </w:r>
      <w:r w:rsidR="00EF76F5">
        <w:rPr>
          <w:rFonts w:ascii="Bookman Old Style" w:hAnsi="Bookman Old Style" w:cs="Times New Roman"/>
          <w:i/>
          <w:sz w:val="18"/>
        </w:rPr>
        <w:t>20</w:t>
      </w:r>
    </w:p>
    <w:p w14:paraId="04ED5E35" w14:textId="77777777" w:rsidR="009951BC" w:rsidRDefault="009951BC" w:rsidP="009951BC">
      <w:pPr>
        <w:pStyle w:val="Teksttreci40"/>
        <w:shd w:val="clear" w:color="auto" w:fill="auto"/>
        <w:spacing w:after="169"/>
        <w:ind w:left="20"/>
        <w:rPr>
          <w:color w:val="000000"/>
        </w:rPr>
      </w:pPr>
    </w:p>
    <w:p w14:paraId="2143D66C" w14:textId="77777777" w:rsidR="009951BC" w:rsidRPr="009951BC" w:rsidRDefault="009951BC" w:rsidP="009951BC">
      <w:pPr>
        <w:pStyle w:val="Teksttreci40"/>
        <w:shd w:val="clear" w:color="auto" w:fill="auto"/>
        <w:spacing w:after="169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5A56E" w14:textId="77777777" w:rsidR="009951BC" w:rsidRPr="009951BC" w:rsidRDefault="009951BC" w:rsidP="009951BC">
      <w:pPr>
        <w:pStyle w:val="Teksttreci40"/>
        <w:shd w:val="clear" w:color="auto" w:fill="auto"/>
        <w:spacing w:after="169"/>
        <w:ind w:lef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Klauzula informacyjna dotycząca przetwarzania danych osobowych. Informacje podawane w przypadku zbierania danych osobowych bezpośrednio od osoby, której dane dotyczą i w celu wykonania umowy.</w:t>
      </w:r>
    </w:p>
    <w:p w14:paraId="1C284FA5" w14:textId="77777777" w:rsidR="009951BC" w:rsidRPr="009951BC" w:rsidRDefault="009951BC" w:rsidP="009951BC">
      <w:pPr>
        <w:pStyle w:val="Teksttreci50"/>
        <w:shd w:val="clear" w:color="auto" w:fill="auto"/>
        <w:spacing w:before="0" w:after="207"/>
        <w:ind w:left="20"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518428E2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Wójt Gminy Rypin, adres: ul. Lipnowska 4, 87</w:t>
      </w:r>
      <w:r w:rsidRPr="009951BC">
        <w:rPr>
          <w:rFonts w:ascii="Times New Roman" w:hAnsi="Times New Roman" w:cs="Times New Roman"/>
          <w:color w:val="000000"/>
          <w:sz w:val="24"/>
          <w:szCs w:val="24"/>
        </w:rPr>
        <w:softHyphen/>
        <w:t>500 Rypin, e-mail:</w:t>
      </w:r>
      <w:hyperlink r:id="rId5" w:history="1">
        <w:r w:rsidRPr="009951BC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sekretariat@rypin.pl</w:t>
        </w:r>
      </w:hyperlink>
    </w:p>
    <w:p w14:paraId="56214BEE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 xml:space="preserve">Informacje kontaktowe Inspektora ochrony danych w Urzędzie Gminy Rypin, e-mail: </w:t>
      </w:r>
      <w:hyperlink r:id="rId6" w:history="1">
        <w:r w:rsidRPr="009951BC">
          <w:rPr>
            <w:rStyle w:val="Hipercze"/>
            <w:rFonts w:ascii="Times New Roman" w:hAnsi="Times New Roman" w:cs="Times New Roman"/>
            <w:sz w:val="24"/>
            <w:szCs w:val="24"/>
          </w:rPr>
          <w:t>iod@lesny.com.pl</w:t>
        </w:r>
      </w:hyperlink>
    </w:p>
    <w:p w14:paraId="566ABD88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57F5DC9A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Odbiorcami danych są podmioty określone w przepisach prawa lub lub inne podmioty na podstawie stosownych umów zawartych z Gminą Rypin.</w:t>
      </w:r>
    </w:p>
    <w:p w14:paraId="0E1CE3C1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Dane osobowe nie będą przekazywane do państwa trzeciego/organizacji międzynarodowe</w:t>
      </w:r>
    </w:p>
    <w:p w14:paraId="055A147F" w14:textId="77777777" w:rsidR="009951BC" w:rsidRP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Przysługuje Panu/Pani prawo dostępu do swoich danych osobowych, ich sprostowania, usunięcia lub ograniczenia przetwarzania a także prawo sprzeciwu, zażądania zaprzestania przetwarzania i prawo przenoszenia danych - w przypadkach i na zasadach określonych w przepisach RODO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D0F425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Pana / Pani dane osobowe będą przechowywane przez okres niezbędny do wykonania umowy, a po jej rozwiązaniu lub wygaśnięciu - przez obowiązkowy okres przechowywania dokumentacji, ustalony z odrębnymi przepisami.</w:t>
      </w:r>
    </w:p>
    <w:p w14:paraId="4A332F7E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14:paraId="28B1DEF3" w14:textId="77777777" w:rsid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Podanie danych osobowych jest warunkiem niezbędnym do zawarcia umowy cywilno- prawnej. W przypadku nie podania danych osobowych nie będzie możliwe jej zawarcie.</w:t>
      </w:r>
    </w:p>
    <w:p w14:paraId="4AC2D283" w14:textId="77777777" w:rsidR="009951BC" w:rsidRPr="009951BC" w:rsidRDefault="009951BC" w:rsidP="009951BC">
      <w:pPr>
        <w:pStyle w:val="Teksttreci5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>Pani/Pana osobowe nie będą podlegać zautomatyzowanemu podejmowaniu decyzji lub profilowaniu.</w:t>
      </w:r>
    </w:p>
    <w:p w14:paraId="2F12DB4F" w14:textId="77777777" w:rsidR="009951BC" w:rsidRPr="009951BC" w:rsidRDefault="009951BC" w:rsidP="009951BC">
      <w:pPr>
        <w:pStyle w:val="Teksttreci50"/>
        <w:shd w:val="clear" w:color="auto" w:fill="auto"/>
        <w:tabs>
          <w:tab w:val="left" w:pos="246"/>
        </w:tabs>
        <w:spacing w:before="0" w:line="23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017438E0" w14:textId="77777777" w:rsidR="009951BC" w:rsidRPr="009951BC" w:rsidRDefault="009951BC" w:rsidP="009951BC">
      <w:pPr>
        <w:pStyle w:val="Teksttreci40"/>
        <w:shd w:val="clear" w:color="auto" w:fill="auto"/>
        <w:tabs>
          <w:tab w:val="left" w:leader="dot" w:pos="5103"/>
        </w:tabs>
        <w:spacing w:after="20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951BC">
        <w:rPr>
          <w:rFonts w:ascii="Times New Roman" w:hAnsi="Times New Roman" w:cs="Times New Roman"/>
          <w:color w:val="000000"/>
          <w:sz w:val="24"/>
          <w:szCs w:val="24"/>
        </w:rPr>
        <w:t xml:space="preserve">Zapoznałam/em się z klauzulą informacyjną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9951B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B68E50" w14:textId="77777777" w:rsidR="009951BC" w:rsidRPr="009951BC" w:rsidRDefault="009951BC" w:rsidP="009951BC">
      <w:pPr>
        <w:pStyle w:val="Teksttreci50"/>
        <w:shd w:val="clear" w:color="auto" w:fill="auto"/>
        <w:spacing w:before="0" w:after="0" w:line="18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9951BC">
        <w:rPr>
          <w:rFonts w:ascii="Times New Roman" w:hAnsi="Times New Roman" w:cs="Times New Roman"/>
          <w:color w:val="000000"/>
          <w:sz w:val="24"/>
          <w:szCs w:val="24"/>
        </w:rPr>
        <w:t>data i podpis</w:t>
      </w:r>
    </w:p>
    <w:p w14:paraId="107E81F6" w14:textId="77777777" w:rsidR="001C2F93" w:rsidRDefault="009951BC">
      <w:r>
        <w:t xml:space="preserve"> </w:t>
      </w:r>
    </w:p>
    <w:sectPr w:rsidR="001C2F93" w:rsidSect="001C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32E"/>
    <w:multiLevelType w:val="hybridMultilevel"/>
    <w:tmpl w:val="B19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174"/>
    <w:multiLevelType w:val="multilevel"/>
    <w:tmpl w:val="E43439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1BC"/>
    <w:rsid w:val="001C2F93"/>
    <w:rsid w:val="003E7EDB"/>
    <w:rsid w:val="009951BC"/>
    <w:rsid w:val="009E1F9A"/>
    <w:rsid w:val="00AC2160"/>
    <w:rsid w:val="00AD3F74"/>
    <w:rsid w:val="00BE45A0"/>
    <w:rsid w:val="00D5732E"/>
    <w:rsid w:val="00DE293D"/>
    <w:rsid w:val="00E04791"/>
    <w:rsid w:val="00E67E38"/>
    <w:rsid w:val="00E979C7"/>
    <w:rsid w:val="00EF76F5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0BB"/>
  <w15:docId w15:val="{E7A33CB8-BAC0-4E11-B192-C61A731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93"/>
  </w:style>
  <w:style w:type="paragraph" w:styleId="Nagwek2">
    <w:name w:val="heading 2"/>
    <w:basedOn w:val="Normalny"/>
    <w:next w:val="Normalny"/>
    <w:link w:val="Nagwek2Znak"/>
    <w:qFormat/>
    <w:rsid w:val="009951BC"/>
    <w:pPr>
      <w:keepNext/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951BC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locked/>
    <w:rsid w:val="009951B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51BC"/>
    <w:pPr>
      <w:widowControl w:val="0"/>
      <w:shd w:val="clear" w:color="auto" w:fill="FFFFFF"/>
      <w:spacing w:after="180" w:line="25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locked/>
    <w:rsid w:val="009951B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951BC"/>
    <w:pPr>
      <w:widowControl w:val="0"/>
      <w:shd w:val="clear" w:color="auto" w:fill="FFFFFF"/>
      <w:spacing w:before="180" w:after="180" w:line="26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951B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sekretariat@ry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Jarzębowska</cp:lastModifiedBy>
  <cp:revision>3</cp:revision>
  <dcterms:created xsi:type="dcterms:W3CDTF">2019-04-25T12:38:00Z</dcterms:created>
  <dcterms:modified xsi:type="dcterms:W3CDTF">2020-05-08T08:33:00Z</dcterms:modified>
</cp:coreProperties>
</file>