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BAB" w:rsidRPr="00BA0A98" w:rsidRDefault="00BA0A98" w:rsidP="00C13BB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A0A98">
        <w:rPr>
          <w:rFonts w:ascii="Times New Roman" w:hAnsi="Times New Roman" w:cs="Times New Roman"/>
          <w:b/>
          <w:sz w:val="26"/>
          <w:szCs w:val="26"/>
        </w:rPr>
        <w:t>KOSZTORYS OFERTOWY</w:t>
      </w:r>
    </w:p>
    <w:p w:rsidR="00BA0A98" w:rsidRDefault="00BA0A98" w:rsidP="00C13BB9">
      <w:pPr>
        <w:spacing w:after="0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BA0A98">
        <w:rPr>
          <w:rFonts w:ascii="Times New Roman" w:hAnsi="Times New Roman" w:cs="Times New Roman"/>
          <w:b/>
          <w:i/>
          <w:sz w:val="26"/>
          <w:szCs w:val="26"/>
        </w:rPr>
        <w:t xml:space="preserve">Przebudowa drogi gminnej </w:t>
      </w:r>
      <w:proofErr w:type="spellStart"/>
      <w:r w:rsidRPr="00BA0A98">
        <w:rPr>
          <w:rFonts w:ascii="Times New Roman" w:hAnsi="Times New Roman" w:cs="Times New Roman"/>
          <w:b/>
          <w:i/>
          <w:sz w:val="26"/>
          <w:szCs w:val="26"/>
        </w:rPr>
        <w:t>Zakrocz</w:t>
      </w:r>
      <w:proofErr w:type="spellEnd"/>
      <w:r w:rsidRPr="00BA0A9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–</w:t>
      </w:r>
      <w:r w:rsidRPr="00BA0A98">
        <w:rPr>
          <w:rFonts w:ascii="Times New Roman" w:hAnsi="Times New Roman" w:cs="Times New Roman"/>
          <w:b/>
          <w:i/>
          <w:sz w:val="26"/>
          <w:szCs w:val="26"/>
        </w:rPr>
        <w:t xml:space="preserve"> Dylewo</w:t>
      </w:r>
    </w:p>
    <w:p w:rsidR="00C13BB9" w:rsidRPr="00C13BB9" w:rsidRDefault="00C13BB9" w:rsidP="00C13BB9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ela-Siatka"/>
        <w:tblW w:w="9606" w:type="dxa"/>
        <w:tblInd w:w="-601" w:type="dxa"/>
        <w:tblLook w:val="04A0"/>
      </w:tblPr>
      <w:tblGrid>
        <w:gridCol w:w="567"/>
        <w:gridCol w:w="4111"/>
        <w:gridCol w:w="993"/>
        <w:gridCol w:w="1134"/>
        <w:gridCol w:w="1100"/>
        <w:gridCol w:w="1701"/>
      </w:tblGrid>
      <w:tr w:rsidR="004B2874" w:rsidTr="00FB3F0F">
        <w:tc>
          <w:tcPr>
            <w:tcW w:w="567" w:type="dxa"/>
          </w:tcPr>
          <w:p w:rsidR="00BA0A98" w:rsidRPr="00BA0A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Lp</w:t>
            </w:r>
            <w:proofErr w:type="spellEnd"/>
          </w:p>
        </w:tc>
        <w:tc>
          <w:tcPr>
            <w:tcW w:w="4111" w:type="dxa"/>
          </w:tcPr>
          <w:p w:rsidR="00BA0A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Opis</w:t>
            </w:r>
          </w:p>
        </w:tc>
        <w:tc>
          <w:tcPr>
            <w:tcW w:w="993" w:type="dxa"/>
          </w:tcPr>
          <w:p w:rsidR="00BA0A98" w:rsidRDefault="00BA0A98" w:rsidP="00FB3F0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Jedn. </w:t>
            </w:r>
            <w:proofErr w:type="spellStart"/>
            <w:r w:rsidR="00FB3F0F">
              <w:rPr>
                <w:rFonts w:ascii="Times New Roman" w:hAnsi="Times New Roman" w:cs="Times New Roman"/>
                <w:b/>
                <w:sz w:val="26"/>
                <w:szCs w:val="26"/>
              </w:rPr>
              <w:t>o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1134" w:type="dxa"/>
          </w:tcPr>
          <w:p w:rsidR="00BA0A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ilość</w:t>
            </w:r>
          </w:p>
        </w:tc>
        <w:tc>
          <w:tcPr>
            <w:tcW w:w="1100" w:type="dxa"/>
          </w:tcPr>
          <w:p w:rsidR="00BA0A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Cena jedn.</w:t>
            </w:r>
          </w:p>
        </w:tc>
        <w:tc>
          <w:tcPr>
            <w:tcW w:w="1701" w:type="dxa"/>
          </w:tcPr>
          <w:p w:rsidR="00BA0A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Warto</w:t>
            </w:r>
            <w:r w:rsidR="00BA0A98">
              <w:rPr>
                <w:rFonts w:ascii="Times New Roman" w:hAnsi="Times New Roman" w:cs="Times New Roman"/>
                <w:b/>
                <w:sz w:val="26"/>
                <w:szCs w:val="26"/>
              </w:rPr>
              <w:t>ś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ć</w:t>
            </w:r>
          </w:p>
        </w:tc>
      </w:tr>
      <w:tr w:rsidR="00263EC5" w:rsidTr="00346FFA">
        <w:tc>
          <w:tcPr>
            <w:tcW w:w="567" w:type="dxa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Roboty pomiarowe, ziemne i remontowe</w:t>
            </w:r>
          </w:p>
        </w:tc>
        <w:tc>
          <w:tcPr>
            <w:tcW w:w="4928" w:type="dxa"/>
            <w:gridSpan w:val="4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Roboty pomiarowe</w:t>
            </w:r>
          </w:p>
        </w:tc>
        <w:tc>
          <w:tcPr>
            <w:tcW w:w="993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km</w:t>
            </w:r>
          </w:p>
        </w:tc>
        <w:tc>
          <w:tcPr>
            <w:tcW w:w="1134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0,650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Ścinka poboczy</w:t>
            </w:r>
          </w:p>
        </w:tc>
        <w:tc>
          <w:tcPr>
            <w:tcW w:w="993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97,0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koryta pod um. poboczy</w:t>
            </w:r>
          </w:p>
        </w:tc>
        <w:tc>
          <w:tcPr>
            <w:tcW w:w="993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26.0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BA0A98" w:rsidRPr="00DB4C98" w:rsidRDefault="004B2874" w:rsidP="004B28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Roboty remontowane na spękaniach</w:t>
            </w:r>
          </w:p>
        </w:tc>
        <w:tc>
          <w:tcPr>
            <w:tcW w:w="993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175,0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Rozebranie podbudowy</w:t>
            </w:r>
          </w:p>
        </w:tc>
        <w:tc>
          <w:tcPr>
            <w:tcW w:w="993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175,0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BA0A98" w:rsidRPr="00DB4C98" w:rsidRDefault="004B2874" w:rsidP="004B28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warstwa odsączająca</w:t>
            </w:r>
          </w:p>
        </w:tc>
        <w:tc>
          <w:tcPr>
            <w:tcW w:w="993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175,0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podbudowy</w:t>
            </w:r>
          </w:p>
        </w:tc>
        <w:tc>
          <w:tcPr>
            <w:tcW w:w="993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BA0A98" w:rsidRPr="00DB4C98" w:rsidRDefault="00241C07" w:rsidP="00241C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175,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11" w:type="dxa"/>
          </w:tcPr>
          <w:p w:rsidR="00BA0A98" w:rsidRPr="00DB4C98" w:rsidRDefault="00241C07" w:rsidP="00241C0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Wyrównanie podbudowy mieszanką</w:t>
            </w:r>
          </w:p>
        </w:tc>
        <w:tc>
          <w:tcPr>
            <w:tcW w:w="993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</w:p>
        </w:tc>
        <w:tc>
          <w:tcPr>
            <w:tcW w:w="1134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26,30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B2874" w:rsidTr="00FB3F0F">
        <w:tc>
          <w:tcPr>
            <w:tcW w:w="567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11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Wywiezienie mat. z rozbiórki</w:t>
            </w:r>
          </w:p>
        </w:tc>
        <w:tc>
          <w:tcPr>
            <w:tcW w:w="993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BA0A98" w:rsidRPr="00DB4C98" w:rsidRDefault="00241C07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70,0</w:t>
            </w:r>
          </w:p>
        </w:tc>
        <w:tc>
          <w:tcPr>
            <w:tcW w:w="1100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BA0A98" w:rsidRPr="00DB4C98" w:rsidRDefault="00BA0A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05280C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3EC5" w:rsidTr="00D37DFD">
        <w:tc>
          <w:tcPr>
            <w:tcW w:w="567" w:type="dxa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Roboty nawierzchniowe</w:t>
            </w:r>
          </w:p>
        </w:tc>
        <w:tc>
          <w:tcPr>
            <w:tcW w:w="4928" w:type="dxa"/>
            <w:gridSpan w:val="4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Czyszczenie nawierzchni ulepszonej</w:t>
            </w:r>
          </w:p>
        </w:tc>
        <w:tc>
          <w:tcPr>
            <w:tcW w:w="993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3120,0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Skropienie naw. </w:t>
            </w:r>
            <w:proofErr w:type="spellStart"/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emulsią</w:t>
            </w:r>
            <w:proofErr w:type="spellEnd"/>
          </w:p>
        </w:tc>
        <w:tc>
          <w:tcPr>
            <w:tcW w:w="993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  <w:r w:rsidR="008304AD"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990,0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Wyrównanie naw. masą  gr. 6 cm</w:t>
            </w:r>
          </w:p>
        </w:tc>
        <w:tc>
          <w:tcPr>
            <w:tcW w:w="993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mg</w:t>
            </w:r>
          </w:p>
        </w:tc>
        <w:tc>
          <w:tcPr>
            <w:tcW w:w="1134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371,30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11" w:type="dxa"/>
          </w:tcPr>
          <w:p w:rsidR="004B2874" w:rsidRPr="00DB4C98" w:rsidRDefault="008304AD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Ułożenie siatki z włókien szklanych</w:t>
            </w:r>
          </w:p>
        </w:tc>
        <w:tc>
          <w:tcPr>
            <w:tcW w:w="993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990,0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11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Skropienie istniejącej naw. </w:t>
            </w:r>
            <w:proofErr w:type="spellStart"/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emulsią</w:t>
            </w:r>
            <w:proofErr w:type="spellEnd"/>
          </w:p>
        </w:tc>
        <w:tc>
          <w:tcPr>
            <w:tcW w:w="993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2130,0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11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naw. wiążącej gr. 4,0 cm</w:t>
            </w:r>
          </w:p>
        </w:tc>
        <w:tc>
          <w:tcPr>
            <w:tcW w:w="993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3120,0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11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Skropienie naw. wiążącej emulsją</w:t>
            </w:r>
          </w:p>
        </w:tc>
        <w:tc>
          <w:tcPr>
            <w:tcW w:w="993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3210,0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11" w:type="dxa"/>
          </w:tcPr>
          <w:p w:rsidR="004B2874" w:rsidRPr="00DB4C98" w:rsidRDefault="005E5E86" w:rsidP="00FB3F0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Wykonanie naw. ścieralnej</w:t>
            </w:r>
            <w:r w:rsidR="0080377B"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="0080377B"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gr</w:t>
            </w:r>
            <w:proofErr w:type="spellEnd"/>
            <w:r w:rsidR="0080377B"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B3F0F"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 w:rsidR="0080377B"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,0 cm</w:t>
            </w:r>
          </w:p>
        </w:tc>
        <w:tc>
          <w:tcPr>
            <w:tcW w:w="993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5E5E8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3210,0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0E02D7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DB4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63EC5" w:rsidTr="0098694F">
        <w:tc>
          <w:tcPr>
            <w:tcW w:w="567" w:type="dxa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Pobocza umocnione - opaski</w:t>
            </w:r>
          </w:p>
        </w:tc>
        <w:tc>
          <w:tcPr>
            <w:tcW w:w="4928" w:type="dxa"/>
            <w:gridSpan w:val="4"/>
          </w:tcPr>
          <w:p w:rsidR="00263EC5" w:rsidRPr="00DB4C98" w:rsidRDefault="00263EC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FB3F0F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4B2874" w:rsidRPr="00DB4C98" w:rsidRDefault="00FB3F0F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Warstwa odcinająca gr. 5,0 cm</w:t>
            </w:r>
          </w:p>
        </w:tc>
        <w:tc>
          <w:tcPr>
            <w:tcW w:w="993" w:type="dxa"/>
          </w:tcPr>
          <w:p w:rsidR="004B2874" w:rsidRPr="00DB4C98" w:rsidRDefault="00FB3F0F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FB3F0F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325,0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FB3F0F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4B2874" w:rsidRPr="00DB4C98" w:rsidRDefault="00FB3F0F" w:rsidP="00FB3F0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Podbudowa z kruszywa łamanego  gr. 9,0 cm</w:t>
            </w:r>
          </w:p>
        </w:tc>
        <w:tc>
          <w:tcPr>
            <w:tcW w:w="993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325,0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1A4DF7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E437A0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Zjazdy</w:t>
            </w:r>
          </w:p>
        </w:tc>
        <w:tc>
          <w:tcPr>
            <w:tcW w:w="4928" w:type="dxa"/>
            <w:gridSpan w:val="4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F9086A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Przepusty pod zjazdami</w:t>
            </w:r>
          </w:p>
        </w:tc>
        <w:tc>
          <w:tcPr>
            <w:tcW w:w="4928" w:type="dxa"/>
            <w:gridSpan w:val="4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Roboty ziemne w gr. kat I-II</w:t>
            </w:r>
          </w:p>
        </w:tc>
        <w:tc>
          <w:tcPr>
            <w:tcW w:w="993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30,8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ED1831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ław betonowych</w:t>
            </w:r>
          </w:p>
        </w:tc>
        <w:tc>
          <w:tcPr>
            <w:tcW w:w="993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4,8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części przelotowych Ø 30 cm</w:t>
            </w:r>
          </w:p>
        </w:tc>
        <w:tc>
          <w:tcPr>
            <w:tcW w:w="993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</w:t>
            </w:r>
          </w:p>
        </w:tc>
        <w:tc>
          <w:tcPr>
            <w:tcW w:w="1134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64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11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Zasypanie wykopów gruntem rodzinnym</w:t>
            </w:r>
          </w:p>
        </w:tc>
        <w:tc>
          <w:tcPr>
            <w:tcW w:w="993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64,0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11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Brukowanie wlotów i wylotów</w:t>
            </w:r>
          </w:p>
        </w:tc>
        <w:tc>
          <w:tcPr>
            <w:tcW w:w="993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9,6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11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Ręczne formowanie poboczy przy zjazdach</w:t>
            </w:r>
          </w:p>
        </w:tc>
        <w:tc>
          <w:tcPr>
            <w:tcW w:w="993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4B2874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30,8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CA792D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046526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Podbudowa na zjazdach</w:t>
            </w:r>
          </w:p>
        </w:tc>
        <w:tc>
          <w:tcPr>
            <w:tcW w:w="4928" w:type="dxa"/>
            <w:gridSpan w:val="4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koryta głębokości 20 cm</w:t>
            </w:r>
          </w:p>
        </w:tc>
        <w:tc>
          <w:tcPr>
            <w:tcW w:w="993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49,4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41C07" w:rsidTr="00FB3F0F">
        <w:tc>
          <w:tcPr>
            <w:tcW w:w="567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Wykonanie warstwy odcinającej</w:t>
            </w:r>
          </w:p>
        </w:tc>
        <w:tc>
          <w:tcPr>
            <w:tcW w:w="993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B2874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247,0</w:t>
            </w:r>
          </w:p>
        </w:tc>
        <w:tc>
          <w:tcPr>
            <w:tcW w:w="1100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B2874" w:rsidRPr="00DB4C98" w:rsidRDefault="004B2874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41306" w:rsidTr="00FB3F0F">
        <w:tc>
          <w:tcPr>
            <w:tcW w:w="567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Podbudowa z kruszyw łamanego gr. 15 cm</w:t>
            </w:r>
          </w:p>
        </w:tc>
        <w:tc>
          <w:tcPr>
            <w:tcW w:w="993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247,0</w:t>
            </w:r>
          </w:p>
        </w:tc>
        <w:tc>
          <w:tcPr>
            <w:tcW w:w="1100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C77F29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1363A0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Nawierzchnia na zjazdach</w:t>
            </w:r>
          </w:p>
        </w:tc>
        <w:tc>
          <w:tcPr>
            <w:tcW w:w="4928" w:type="dxa"/>
            <w:gridSpan w:val="4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41306" w:rsidTr="00FB3F0F">
        <w:tc>
          <w:tcPr>
            <w:tcW w:w="567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4111" w:type="dxa"/>
          </w:tcPr>
          <w:p w:rsidR="00441306" w:rsidRPr="00DB4C98" w:rsidRDefault="005B6A25" w:rsidP="005B6A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Nawierzchnia z masy bitumicznej gr.6,0 cm</w:t>
            </w:r>
          </w:p>
        </w:tc>
        <w:tc>
          <w:tcPr>
            <w:tcW w:w="993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m2</w:t>
            </w:r>
          </w:p>
        </w:tc>
        <w:tc>
          <w:tcPr>
            <w:tcW w:w="1134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287,0</w:t>
            </w:r>
          </w:p>
        </w:tc>
        <w:tc>
          <w:tcPr>
            <w:tcW w:w="1100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2C14EA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1A4955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Rowy i pobocza</w:t>
            </w:r>
          </w:p>
        </w:tc>
        <w:tc>
          <w:tcPr>
            <w:tcW w:w="4928" w:type="dxa"/>
            <w:gridSpan w:val="4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41306" w:rsidTr="00FB3F0F">
        <w:tc>
          <w:tcPr>
            <w:tcW w:w="567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Odmulenie i odtworzenie rowów</w:t>
            </w:r>
          </w:p>
        </w:tc>
        <w:tc>
          <w:tcPr>
            <w:tcW w:w="993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m3</w:t>
            </w:r>
          </w:p>
        </w:tc>
        <w:tc>
          <w:tcPr>
            <w:tcW w:w="1134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321,6</w:t>
            </w:r>
          </w:p>
        </w:tc>
        <w:tc>
          <w:tcPr>
            <w:tcW w:w="1100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413EB0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655E70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Pobocza gruntowe</w:t>
            </w:r>
          </w:p>
        </w:tc>
        <w:tc>
          <w:tcPr>
            <w:tcW w:w="4928" w:type="dxa"/>
            <w:gridSpan w:val="4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41306" w:rsidTr="00FB3F0F">
        <w:tc>
          <w:tcPr>
            <w:tcW w:w="567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 </w:t>
            </w:r>
          </w:p>
        </w:tc>
        <w:tc>
          <w:tcPr>
            <w:tcW w:w="4111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Inwentaryzacja powykonawcza</w:t>
            </w:r>
          </w:p>
        </w:tc>
        <w:tc>
          <w:tcPr>
            <w:tcW w:w="993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km</w:t>
            </w:r>
          </w:p>
        </w:tc>
        <w:tc>
          <w:tcPr>
            <w:tcW w:w="1134" w:type="dxa"/>
          </w:tcPr>
          <w:p w:rsidR="00441306" w:rsidRPr="00DB4C98" w:rsidRDefault="005B6A25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B4C98">
              <w:rPr>
                <w:rFonts w:ascii="Times New Roman" w:hAnsi="Times New Roman" w:cs="Times New Roman"/>
                <w:b/>
                <w:sz w:val="20"/>
                <w:szCs w:val="20"/>
              </w:rPr>
              <w:t>0,65</w:t>
            </w:r>
          </w:p>
        </w:tc>
        <w:tc>
          <w:tcPr>
            <w:tcW w:w="1100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41306" w:rsidRPr="00DB4C98" w:rsidRDefault="00441306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C10F4F">
        <w:tc>
          <w:tcPr>
            <w:tcW w:w="7905" w:type="dxa"/>
            <w:gridSpan w:val="5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967257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netto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D322CF">
        <w:tc>
          <w:tcPr>
            <w:tcW w:w="567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DB4C98" w:rsidRDefault="00DB4C98" w:rsidP="00985CE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</w:t>
            </w:r>
            <w:r w:rsidR="00985CE2">
              <w:rPr>
                <w:rFonts w:ascii="Times New Roman" w:hAnsi="Times New Roman" w:cs="Times New Roman"/>
                <w:b/>
                <w:sz w:val="20"/>
                <w:szCs w:val="20"/>
              </w:rPr>
              <w:t>t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23%</w:t>
            </w:r>
          </w:p>
        </w:tc>
        <w:tc>
          <w:tcPr>
            <w:tcW w:w="1701" w:type="dxa"/>
          </w:tcPr>
          <w:p w:rsidR="00DB4C98" w:rsidRPr="00DB4C98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B4C98" w:rsidTr="00F77C08">
        <w:tc>
          <w:tcPr>
            <w:tcW w:w="567" w:type="dxa"/>
          </w:tcPr>
          <w:p w:rsidR="00DB4C98" w:rsidRPr="004B2874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38" w:type="dxa"/>
            <w:gridSpan w:val="4"/>
          </w:tcPr>
          <w:p w:rsidR="00DB4C98" w:rsidRPr="004B2874" w:rsidRDefault="00DB4C98" w:rsidP="00DB4C9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</w:tcPr>
          <w:p w:rsidR="00DB4C98" w:rsidRPr="004B2874" w:rsidRDefault="00DB4C98" w:rsidP="00BA0A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BA0A98" w:rsidRPr="00BA0A98" w:rsidRDefault="00BA0A98" w:rsidP="00C13BB9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BA0A98" w:rsidRPr="00BA0A98" w:rsidSect="005C4B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A0A98"/>
    <w:rsid w:val="00241C07"/>
    <w:rsid w:val="00263EC5"/>
    <w:rsid w:val="00441306"/>
    <w:rsid w:val="004B2874"/>
    <w:rsid w:val="005B6A25"/>
    <w:rsid w:val="005C4BAB"/>
    <w:rsid w:val="005E5E86"/>
    <w:rsid w:val="0080377B"/>
    <w:rsid w:val="008304AD"/>
    <w:rsid w:val="00985CE2"/>
    <w:rsid w:val="00BA0A98"/>
    <w:rsid w:val="00C13BB9"/>
    <w:rsid w:val="00DB4C98"/>
    <w:rsid w:val="00ED1831"/>
    <w:rsid w:val="00EE6B1C"/>
    <w:rsid w:val="00FB3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4B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A0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r.michalski</dc:creator>
  <cp:lastModifiedBy>r.michalski</cp:lastModifiedBy>
  <cp:revision>8</cp:revision>
  <dcterms:created xsi:type="dcterms:W3CDTF">2017-04-07T11:45:00Z</dcterms:created>
  <dcterms:modified xsi:type="dcterms:W3CDTF">2017-04-07T13:08:00Z</dcterms:modified>
</cp:coreProperties>
</file>