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CE" w:rsidRPr="00B078CE" w:rsidRDefault="00B078CE" w:rsidP="00B078CE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Załącznik  nr 5</w:t>
      </w:r>
      <w:r w:rsidRPr="00B078CE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B078CE" w:rsidRPr="00B078CE" w:rsidRDefault="00B078CE" w:rsidP="00B078CE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078CE">
        <w:rPr>
          <w:rFonts w:ascii="Times New Roman" w:hAnsi="Times New Roman" w:cs="Times New Roman"/>
          <w:bCs/>
          <w:i/>
          <w:sz w:val="20"/>
          <w:szCs w:val="20"/>
        </w:rPr>
        <w:t>RRW.271.9.2017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Default="00755783" w:rsidP="0075578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Pr="00755783" w:rsidRDefault="00755783" w:rsidP="0075578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b/>
          <w:bCs/>
          <w:sz w:val="22"/>
          <w:szCs w:val="22"/>
        </w:rPr>
        <w:t>Wykaz narzędzi, wyposażenia zakładu i urządzeń technicznych dostępnych wykonawcy usług w celu wykonania zamówienia wraz z informacją o podstawie do dysponowania tymi zasobami. – dla ........... części zamówienia. (wypełnić osobno dla każdej części)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>Siedz</w:t>
      </w:r>
      <w:r>
        <w:rPr>
          <w:rFonts w:ascii="Times New Roman" w:hAnsi="Times New Roman" w:cs="Times New Roman"/>
          <w:sz w:val="22"/>
          <w:szCs w:val="22"/>
        </w:rPr>
        <w:t>iba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55783" w:rsidRPr="00755783" w:rsidRDefault="00755783" w:rsidP="00755783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Wykaz niezbędnych do wykonania zamówienia pojazdów, jakie posiada Wykonawca, wymagany jest w celu potwierdzenia, że Wykonawca dysponuje potencjałem technicznym niezbędnym do wykonania zamówienia.</w:t>
      </w:r>
    </w:p>
    <w:p w:rsidR="00755783" w:rsidRDefault="00755783"/>
    <w:tbl>
      <w:tblPr>
        <w:tblStyle w:val="Tabela-Siatka"/>
        <w:tblW w:w="0" w:type="auto"/>
        <w:tblLook w:val="04A0"/>
      </w:tblPr>
      <w:tblGrid>
        <w:gridCol w:w="541"/>
        <w:gridCol w:w="4536"/>
        <w:gridCol w:w="4142"/>
      </w:tblGrid>
      <w:tr w:rsidR="00755783" w:rsidTr="00755783">
        <w:trPr>
          <w:trHeight w:val="763"/>
        </w:trPr>
        <w:tc>
          <w:tcPr>
            <w:tcW w:w="534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Typ pojazdu, ilość miejsc</w:t>
            </w:r>
          </w:p>
        </w:tc>
        <w:tc>
          <w:tcPr>
            <w:tcW w:w="4142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Podstawa do dysponowania</w:t>
            </w:r>
          </w:p>
        </w:tc>
      </w:tr>
      <w:tr w:rsidR="00755783" w:rsidTr="00755783">
        <w:trPr>
          <w:trHeight w:val="831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5783" w:rsidTr="00755783">
        <w:trPr>
          <w:trHeight w:val="842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5783" w:rsidRDefault="00755783"/>
    <w:p w:rsidR="00755783" w:rsidRDefault="00755783"/>
    <w:p w:rsidR="00755783" w:rsidRDefault="00755783"/>
    <w:p w:rsidR="00755783" w:rsidRDefault="00755783" w:rsidP="00755783">
      <w:pPr>
        <w:spacing w:after="0"/>
        <w:jc w:val="right"/>
      </w:pPr>
      <w:r>
        <w:t>…………………………………………………………………………..</w:t>
      </w:r>
    </w:p>
    <w:p w:rsid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osób uprawnionych do składania oświadczeń</w:t>
      </w:r>
    </w:p>
    <w:p w:rsidR="00755783" w:rsidRP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woli w imieniu Wykonawcy</w:t>
      </w:r>
    </w:p>
    <w:p w:rsidR="00755783" w:rsidRDefault="00755783" w:rsidP="00755783">
      <w:pPr>
        <w:jc w:val="right"/>
      </w:pPr>
    </w:p>
    <w:sectPr w:rsidR="00755783" w:rsidSect="00E15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EAD" w:rsidRDefault="00E75EAD" w:rsidP="00755783">
      <w:pPr>
        <w:spacing w:after="0" w:line="240" w:lineRule="auto"/>
      </w:pPr>
      <w:r>
        <w:separator/>
      </w:r>
    </w:p>
  </w:endnote>
  <w:end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EAD" w:rsidRDefault="00E75EAD" w:rsidP="00755783">
      <w:pPr>
        <w:spacing w:after="0" w:line="240" w:lineRule="auto"/>
      </w:pPr>
      <w:r>
        <w:separator/>
      </w:r>
    </w:p>
  </w:footnote>
  <w:foot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83"/>
    <w:rsid w:val="00687BDA"/>
    <w:rsid w:val="00755783"/>
    <w:rsid w:val="008A3813"/>
    <w:rsid w:val="00B078CE"/>
    <w:rsid w:val="00E1529B"/>
    <w:rsid w:val="00E75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2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57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5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57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57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578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2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2</cp:revision>
  <dcterms:created xsi:type="dcterms:W3CDTF">2017-07-27T17:55:00Z</dcterms:created>
  <dcterms:modified xsi:type="dcterms:W3CDTF">2017-07-28T09:33:00Z</dcterms:modified>
</cp:coreProperties>
</file>