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D3248" w14:textId="5FA30BD1" w:rsidR="00554734" w:rsidRDefault="007C0BA7" w:rsidP="007C0BA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0BA7">
        <w:rPr>
          <w:rFonts w:ascii="Times New Roman" w:hAnsi="Times New Roman" w:cs="Times New Roman"/>
          <w:b/>
          <w:bCs/>
          <w:sz w:val="24"/>
          <w:szCs w:val="24"/>
        </w:rPr>
        <w:t>Ogłoszenie</w:t>
      </w:r>
    </w:p>
    <w:p w14:paraId="31C013BA" w14:textId="04DEF541" w:rsidR="007C0BA7" w:rsidRDefault="007C0BA7" w:rsidP="007C0BA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Gmina Rypin ogłasza nabór </w:t>
      </w:r>
      <w:r w:rsidRPr="007C0BA7">
        <w:rPr>
          <w:rFonts w:ascii="Times New Roman" w:hAnsi="Times New Roman" w:cs="Times New Roman"/>
          <w:b/>
          <w:bCs/>
          <w:sz w:val="24"/>
          <w:szCs w:val="24"/>
        </w:rPr>
        <w:t>wniosków o udzielenie dotacji w ramach Rządowego Programu Odbudowy Zabytków</w:t>
      </w:r>
      <w:r>
        <w:rPr>
          <w:rFonts w:ascii="Times New Roman" w:hAnsi="Times New Roman" w:cs="Times New Roman"/>
          <w:b/>
          <w:bCs/>
          <w:sz w:val="24"/>
          <w:szCs w:val="24"/>
        </w:rPr>
        <w:t>, realizowanego w ramach Fundusz</w:t>
      </w:r>
      <w:r w:rsidR="002167E1">
        <w:rPr>
          <w:rFonts w:ascii="Times New Roman" w:hAnsi="Times New Roman" w:cs="Times New Roman"/>
          <w:b/>
          <w:bCs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„Polski Ład”</w:t>
      </w:r>
    </w:p>
    <w:p w14:paraId="5E790BF3" w14:textId="77777777" w:rsidR="007C0BA7" w:rsidRDefault="007C0BA7" w:rsidP="007C0BA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0E8EC" w14:textId="7C6ACD93" w:rsidR="007C0BA7" w:rsidRDefault="007C0BA7" w:rsidP="007C0B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BA7">
        <w:rPr>
          <w:rFonts w:ascii="Times New Roman" w:hAnsi="Times New Roman" w:cs="Times New Roman"/>
          <w:sz w:val="24"/>
          <w:szCs w:val="24"/>
        </w:rPr>
        <w:t xml:space="preserve">Zgodnie z przyjętą Uchwałą nr LI/355/23 Rady Gminy Rypin z dnia 3 sierpnia 2023 r.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C0BA7">
        <w:rPr>
          <w:rFonts w:ascii="Times New Roman" w:hAnsi="Times New Roman" w:cs="Times New Roman"/>
          <w:sz w:val="24"/>
          <w:szCs w:val="24"/>
        </w:rPr>
        <w:t xml:space="preserve">w sprawie zasad udzielania dotacji na prace konserwatorskie, restauratorskie lub roboty budowlane przy zabytku wpisanym do rejestru zabytków lub gminnej ewidencji zabytków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7C0BA7">
        <w:rPr>
          <w:rFonts w:ascii="Times New Roman" w:hAnsi="Times New Roman" w:cs="Times New Roman"/>
          <w:sz w:val="24"/>
          <w:szCs w:val="24"/>
        </w:rPr>
        <w:t>w ramach Rządowego Programu Odbudowy Zabytków</w:t>
      </w:r>
      <w:r>
        <w:rPr>
          <w:rFonts w:ascii="Times New Roman" w:hAnsi="Times New Roman" w:cs="Times New Roman"/>
          <w:sz w:val="24"/>
          <w:szCs w:val="24"/>
        </w:rPr>
        <w:t xml:space="preserve">  Gmina Rypin ogłasza nabór wniosków. </w:t>
      </w:r>
    </w:p>
    <w:p w14:paraId="59ABAAE7" w14:textId="16BDCDC3" w:rsidR="00A032AE" w:rsidRPr="007C0BA7" w:rsidRDefault="00A032AE" w:rsidP="007C0B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o udzieleni</w:t>
      </w:r>
      <w:r w:rsidR="00642D4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dotacji należy złożyć osobiście w Urzędzie Gminy Rypin, </w:t>
      </w:r>
      <w:r w:rsidR="009140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ul. Lipnowska 4, 87-500 Rypin lub korespondencyjnie za pośrednictwem operatora pocztowego w rozumieniu ustawy z dnia 23 listopada 2012 r. – Prawo pocztowe, w terminie 7 dni od dnia ogłoszenia naboru wniosków, tj. do dnia </w:t>
      </w:r>
      <w:r w:rsidR="009140A6">
        <w:rPr>
          <w:rFonts w:ascii="Times New Roman" w:hAnsi="Times New Roman" w:cs="Times New Roman"/>
          <w:sz w:val="24"/>
          <w:szCs w:val="24"/>
        </w:rPr>
        <w:t xml:space="preserve">8 września </w:t>
      </w:r>
      <w:r>
        <w:rPr>
          <w:rFonts w:ascii="Times New Roman" w:hAnsi="Times New Roman" w:cs="Times New Roman"/>
          <w:sz w:val="24"/>
          <w:szCs w:val="24"/>
        </w:rPr>
        <w:t>2023 r.</w:t>
      </w:r>
    </w:p>
    <w:p w14:paraId="46E87B9C" w14:textId="29D83217" w:rsidR="002167E1" w:rsidRPr="007C0BA7" w:rsidRDefault="002167E1" w:rsidP="002167E1">
      <w:pPr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2CD3560D" w14:textId="78737A41" w:rsidR="002167E1" w:rsidRPr="007C0BA7" w:rsidRDefault="002167E1" w:rsidP="002167E1">
      <w:pPr>
        <w:ind w:left="2832" w:firstLine="708"/>
        <w:jc w:val="center"/>
        <w:rPr>
          <w:b/>
          <w:bCs/>
        </w:rPr>
      </w:pPr>
    </w:p>
    <w:sectPr w:rsidR="002167E1" w:rsidRPr="007C0B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BA7"/>
    <w:rsid w:val="002167E1"/>
    <w:rsid w:val="0036636E"/>
    <w:rsid w:val="003C2EFB"/>
    <w:rsid w:val="00554734"/>
    <w:rsid w:val="00642D47"/>
    <w:rsid w:val="007C0BA7"/>
    <w:rsid w:val="007E6230"/>
    <w:rsid w:val="00903876"/>
    <w:rsid w:val="009140A6"/>
    <w:rsid w:val="00A0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1D694"/>
  <w15:chartTrackingRefBased/>
  <w15:docId w15:val="{504C0601-20EE-47F3-9C25-AF2F2F8D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Albrecht</dc:creator>
  <cp:keywords/>
  <dc:description/>
  <cp:lastModifiedBy>Małgorzata Albrecht</cp:lastModifiedBy>
  <cp:revision>6</cp:revision>
  <cp:lastPrinted>2023-09-01T11:39:00Z</cp:lastPrinted>
  <dcterms:created xsi:type="dcterms:W3CDTF">2023-08-09T08:20:00Z</dcterms:created>
  <dcterms:modified xsi:type="dcterms:W3CDTF">2023-09-01T12:02:00Z</dcterms:modified>
</cp:coreProperties>
</file>